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A9E7C" w14:textId="21D17982" w:rsidR="00457FEC" w:rsidRPr="008A14A4" w:rsidRDefault="00EB3616" w:rsidP="008A14A4">
      <w:p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8A14A4">
        <w:rPr>
          <w:rFonts w:ascii="Times New Roman" w:hAnsi="Times New Roman" w:cs="Times New Roman"/>
          <w:sz w:val="24"/>
          <w:szCs w:val="24"/>
          <w:lang w:val="et-EE"/>
        </w:rPr>
        <w:t>RMK ja Eesti Maaülikooli uurimisteema projekt</w:t>
      </w:r>
    </w:p>
    <w:p w14:paraId="7C2F420B" w14:textId="1A0BB649" w:rsidR="00EB3616" w:rsidRPr="008A14A4" w:rsidRDefault="00EB3616" w:rsidP="008A14A4">
      <w:p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8A14A4">
        <w:rPr>
          <w:rFonts w:ascii="Times New Roman" w:hAnsi="Times New Roman" w:cs="Times New Roman"/>
          <w:sz w:val="24"/>
          <w:szCs w:val="24"/>
          <w:lang w:val="et-EE"/>
        </w:rPr>
        <w:t xml:space="preserve">Pealkiri: </w:t>
      </w:r>
      <w:r w:rsidRPr="008A14A4">
        <w:rPr>
          <w:rFonts w:ascii="Times New Roman" w:hAnsi="Times New Roman" w:cs="Times New Roman"/>
          <w:b/>
          <w:bCs/>
          <w:sz w:val="24"/>
          <w:szCs w:val="24"/>
          <w:lang w:val="et-EE"/>
        </w:rPr>
        <w:t xml:space="preserve">ArGrow biostimulandi </w:t>
      </w:r>
      <w:r w:rsidR="00F061A4" w:rsidRPr="008A14A4">
        <w:rPr>
          <w:rFonts w:ascii="Times New Roman" w:hAnsi="Times New Roman" w:cs="Times New Roman"/>
          <w:b/>
          <w:bCs/>
          <w:sz w:val="24"/>
          <w:szCs w:val="24"/>
          <w:lang w:val="et-EE"/>
        </w:rPr>
        <w:t xml:space="preserve">pikaajalise </w:t>
      </w:r>
      <w:r w:rsidRPr="008A14A4">
        <w:rPr>
          <w:rFonts w:ascii="Times New Roman" w:hAnsi="Times New Roman" w:cs="Times New Roman"/>
          <w:b/>
          <w:bCs/>
          <w:sz w:val="24"/>
          <w:szCs w:val="24"/>
          <w:lang w:val="et-EE"/>
        </w:rPr>
        <w:t>mõju hindamine männi-, kuuse- ja kasetaimedele</w:t>
      </w:r>
      <w:r w:rsidR="00F061A4" w:rsidRPr="008A14A4">
        <w:rPr>
          <w:rFonts w:ascii="Times New Roman" w:hAnsi="Times New Roman" w:cs="Times New Roman"/>
          <w:b/>
          <w:bCs/>
          <w:sz w:val="24"/>
          <w:szCs w:val="24"/>
          <w:lang w:val="et-EE"/>
        </w:rPr>
        <w:t xml:space="preserve"> Järvselja püsikatsealal</w:t>
      </w:r>
    </w:p>
    <w:p w14:paraId="48FD4F6A" w14:textId="77777777" w:rsidR="008A14A4" w:rsidRDefault="00EB3616" w:rsidP="008A14A4">
      <w:p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8A14A4">
        <w:rPr>
          <w:rFonts w:ascii="Times New Roman" w:hAnsi="Times New Roman" w:cs="Times New Roman"/>
          <w:sz w:val="24"/>
          <w:szCs w:val="24"/>
          <w:lang w:val="et-EE"/>
        </w:rPr>
        <w:t>Projekti tellija: RMK</w:t>
      </w:r>
    </w:p>
    <w:p w14:paraId="5359EC46" w14:textId="40FE0E48" w:rsidR="00EB3616" w:rsidRPr="008A14A4" w:rsidRDefault="008A14A4" w:rsidP="008A14A4">
      <w:p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 xml:space="preserve">Tellija esindaja: </w:t>
      </w:r>
      <w:r w:rsidRPr="00B4567F">
        <w:rPr>
          <w:rFonts w:ascii="Times New Roman" w:hAnsi="Times New Roman" w:cs="Times New Roman"/>
          <w:bCs/>
          <w:sz w:val="24"/>
          <w:szCs w:val="24"/>
        </w:rPr>
        <w:t>RMK metsakasvatustalitluse juhataja Toomas Väät</w:t>
      </w:r>
    </w:p>
    <w:p w14:paraId="00E0951D" w14:textId="15657639" w:rsidR="00EB3616" w:rsidRDefault="00EB3616" w:rsidP="008A14A4">
      <w:p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8A14A4">
        <w:rPr>
          <w:rFonts w:ascii="Times New Roman" w:hAnsi="Times New Roman" w:cs="Times New Roman"/>
          <w:sz w:val="24"/>
          <w:szCs w:val="24"/>
          <w:lang w:val="et-EE"/>
        </w:rPr>
        <w:t>Projekti täitja: Eesti Maaülikool</w:t>
      </w:r>
      <w:r w:rsidR="008A14A4">
        <w:rPr>
          <w:rFonts w:ascii="Times New Roman" w:hAnsi="Times New Roman" w:cs="Times New Roman"/>
          <w:sz w:val="24"/>
          <w:szCs w:val="24"/>
          <w:lang w:val="et-EE"/>
        </w:rPr>
        <w:t xml:space="preserve">, </w:t>
      </w:r>
      <w:r w:rsidR="008A14A4" w:rsidRPr="008A14A4">
        <w:rPr>
          <w:rFonts w:ascii="Times New Roman" w:hAnsi="Times New Roman" w:cs="Times New Roman"/>
          <w:sz w:val="24"/>
          <w:szCs w:val="24"/>
          <w:lang w:val="et-EE"/>
        </w:rPr>
        <w:t>Metsanduse ja inseneeria instituut, metsakasvatuse ja metsaökoloogia õppetool</w:t>
      </w:r>
    </w:p>
    <w:p w14:paraId="70752FE3" w14:textId="56F00BA4" w:rsidR="008A14A4" w:rsidRPr="008A14A4" w:rsidRDefault="008A14A4" w:rsidP="008A14A4">
      <w:p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Projektijuht Eesti Maaülikoolis: metsakasvatuse</w:t>
      </w:r>
      <w:r w:rsidRPr="008A14A4">
        <w:rPr>
          <w:rFonts w:ascii="Times New Roman" w:hAnsi="Times New Roman" w:cs="Times New Roman"/>
          <w:sz w:val="24"/>
          <w:szCs w:val="24"/>
          <w:lang w:val="et-EE"/>
        </w:rPr>
        <w:t xml:space="preserve"> nooremprofessor Reimo Lutter</w:t>
      </w:r>
    </w:p>
    <w:p w14:paraId="321EAD1A" w14:textId="1559BB06" w:rsidR="00EB3616" w:rsidRDefault="00EB3616" w:rsidP="008A14A4">
      <w:p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8A14A4">
        <w:rPr>
          <w:rFonts w:ascii="Times New Roman" w:hAnsi="Times New Roman" w:cs="Times New Roman"/>
          <w:sz w:val="24"/>
          <w:szCs w:val="24"/>
          <w:lang w:val="et-EE"/>
        </w:rPr>
        <w:t>Projekti kestus: 01.06.2024-30.05.2029</w:t>
      </w:r>
    </w:p>
    <w:p w14:paraId="2E689C37" w14:textId="4679DB92" w:rsidR="00BD62A8" w:rsidRPr="008A14A4" w:rsidRDefault="00BD62A8" w:rsidP="008A14A4">
      <w:p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 xml:space="preserve">Uuringu läbiviimise asukoht: 2021. aastal RMK ja Eesti Maaülikooli koostöös rajatud tarastatud katseala Tartumaa, Kastre vald, Kõnnu küla (nn Järvselja püsikatseala), katastritunnused: </w:t>
      </w:r>
      <w:r w:rsidRPr="00BD62A8">
        <w:rPr>
          <w:rFonts w:ascii="Times New Roman" w:hAnsi="Times New Roman" w:cs="Times New Roman"/>
          <w:sz w:val="24"/>
          <w:szCs w:val="24"/>
          <w:lang w:val="et-EE"/>
        </w:rPr>
        <w:t>91501:006:0082</w:t>
      </w:r>
      <w:r>
        <w:rPr>
          <w:rFonts w:ascii="Times New Roman" w:hAnsi="Times New Roman" w:cs="Times New Roman"/>
          <w:sz w:val="24"/>
          <w:szCs w:val="24"/>
          <w:lang w:val="et-EE"/>
        </w:rPr>
        <w:t xml:space="preserve"> ja </w:t>
      </w:r>
      <w:r w:rsidRPr="00BD62A8">
        <w:rPr>
          <w:rFonts w:ascii="Times New Roman" w:hAnsi="Times New Roman" w:cs="Times New Roman"/>
          <w:sz w:val="24"/>
          <w:szCs w:val="24"/>
          <w:lang w:val="et-EE"/>
        </w:rPr>
        <w:t>91501:006:0133</w:t>
      </w:r>
      <w:r>
        <w:rPr>
          <w:rFonts w:ascii="Times New Roman" w:hAnsi="Times New Roman" w:cs="Times New Roman"/>
          <w:sz w:val="24"/>
          <w:szCs w:val="24"/>
          <w:lang w:val="et-EE"/>
        </w:rPr>
        <w:t>.</w:t>
      </w:r>
    </w:p>
    <w:p w14:paraId="5D8EF7E3" w14:textId="03233B30" w:rsidR="00EB3616" w:rsidRPr="008A14A4" w:rsidRDefault="00EB3616" w:rsidP="008A14A4">
      <w:p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8A14A4">
        <w:rPr>
          <w:rFonts w:ascii="Times New Roman" w:hAnsi="Times New Roman" w:cs="Times New Roman"/>
          <w:sz w:val="24"/>
          <w:szCs w:val="24"/>
          <w:lang w:val="et-EE"/>
        </w:rPr>
        <w:t>Projekti</w:t>
      </w:r>
      <w:r w:rsidR="002E139E">
        <w:rPr>
          <w:rFonts w:ascii="Times New Roman" w:hAnsi="Times New Roman" w:cs="Times New Roman"/>
          <w:sz w:val="24"/>
          <w:szCs w:val="24"/>
          <w:lang w:val="et-EE"/>
        </w:rPr>
        <w:t xml:space="preserve"> teadustööde maht</w:t>
      </w:r>
      <w:r w:rsidRPr="008A14A4">
        <w:rPr>
          <w:rFonts w:ascii="Times New Roman" w:hAnsi="Times New Roman" w:cs="Times New Roman"/>
          <w:sz w:val="24"/>
          <w:szCs w:val="24"/>
          <w:lang w:val="et-EE"/>
        </w:rPr>
        <w:t>: 25 000€, st 5 000€ aastas.</w:t>
      </w:r>
      <w:r w:rsidR="002E139E">
        <w:rPr>
          <w:rFonts w:ascii="Times New Roman" w:hAnsi="Times New Roman" w:cs="Times New Roman"/>
          <w:sz w:val="24"/>
          <w:szCs w:val="24"/>
          <w:lang w:val="et-EE"/>
        </w:rPr>
        <w:t xml:space="preserve"> Lisandub üldkululõiv 10% (tabel 1).</w:t>
      </w:r>
    </w:p>
    <w:p w14:paraId="5890B98A" w14:textId="4BE95890" w:rsidR="00F061A4" w:rsidRDefault="00F061A4" w:rsidP="008A14A4">
      <w:p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8A14A4">
        <w:rPr>
          <w:rFonts w:ascii="Times New Roman" w:hAnsi="Times New Roman" w:cs="Times New Roman"/>
          <w:sz w:val="24"/>
          <w:szCs w:val="24"/>
          <w:lang w:val="et-EE"/>
        </w:rPr>
        <w:t>Projekti eesmärk on hinnata arGrow biostimulandi pikaajalist mõju männi-, kuuse- ja kasetaimede kasvutunnustele ja elurikkusele. Projekti esimene etapp viidi läbi 2021-2024, kus RMK finantseeritud teadusprojektis hinnati arGrow mõju puude kasvule ja elurikkusele kolme kasvuaasta jooksul. Projekti esimeses etapis leiti, et arGrow parandas kase potitaime kõrguskasvu 29%, männile ja kuusele oli mõju väiksem (vastavalt 14% ja 8%). Projektis leiti, et arGrow biostimulandi kasutamise korral oli uuritavate puuliikide tüve ruumala 50-110% suurem kui kontrollalal. Projekti jätkamise eesmärk on hinnata, kas arGrow mõjul suurenenud tüve ruumala annab puudele kasvueelise ning suurendab puistu tootlikkust</w:t>
      </w:r>
      <w:r w:rsidR="00EC52F0" w:rsidRPr="008A14A4">
        <w:rPr>
          <w:rFonts w:ascii="Times New Roman" w:hAnsi="Times New Roman" w:cs="Times New Roman"/>
          <w:sz w:val="24"/>
          <w:szCs w:val="24"/>
          <w:lang w:val="et-EE"/>
        </w:rPr>
        <w:t xml:space="preserve"> järgneva viie kasvuaasta jooksul (2024-2028)</w:t>
      </w:r>
      <w:r w:rsidRPr="008A14A4">
        <w:rPr>
          <w:rFonts w:ascii="Times New Roman" w:hAnsi="Times New Roman" w:cs="Times New Roman"/>
          <w:sz w:val="24"/>
          <w:szCs w:val="24"/>
          <w:lang w:val="et-EE"/>
        </w:rPr>
        <w:t>.</w:t>
      </w:r>
    </w:p>
    <w:p w14:paraId="51F77510" w14:textId="086CD804" w:rsidR="00BD62A8" w:rsidRPr="008A14A4" w:rsidRDefault="00BD62A8" w:rsidP="008A14A4">
      <w:p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Uuritavad taimetüübid: kase potitaim, kuuse potitaim, männi potitaim ja kase pott-põldtaim.</w:t>
      </w:r>
    </w:p>
    <w:p w14:paraId="659B8966" w14:textId="5438C5DC" w:rsidR="00E21F24" w:rsidRPr="008A14A4" w:rsidRDefault="00E21F24" w:rsidP="008A14A4">
      <w:p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8A14A4">
        <w:rPr>
          <w:rFonts w:ascii="Times New Roman" w:hAnsi="Times New Roman" w:cs="Times New Roman"/>
          <w:sz w:val="24"/>
          <w:szCs w:val="24"/>
          <w:lang w:val="et-EE"/>
        </w:rPr>
        <w:t>Projekt annab vastused järgmistele uurimisküsimustele</w:t>
      </w:r>
      <w:r w:rsidR="00BD62A8">
        <w:rPr>
          <w:rFonts w:ascii="Times New Roman" w:hAnsi="Times New Roman" w:cs="Times New Roman"/>
          <w:sz w:val="24"/>
          <w:szCs w:val="24"/>
          <w:lang w:val="et-EE"/>
        </w:rPr>
        <w:t xml:space="preserve"> ja hüpoteesidele</w:t>
      </w:r>
      <w:r w:rsidRPr="008A14A4">
        <w:rPr>
          <w:rFonts w:ascii="Times New Roman" w:hAnsi="Times New Roman" w:cs="Times New Roman"/>
          <w:sz w:val="24"/>
          <w:szCs w:val="24"/>
          <w:lang w:val="et-EE"/>
        </w:rPr>
        <w:t>:</w:t>
      </w:r>
    </w:p>
    <w:p w14:paraId="05D30F62" w14:textId="2CB8A05B" w:rsidR="00E21F24" w:rsidRDefault="00E21F24" w:rsidP="008A14A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8A14A4">
        <w:rPr>
          <w:rFonts w:ascii="Times New Roman" w:hAnsi="Times New Roman" w:cs="Times New Roman"/>
          <w:sz w:val="24"/>
          <w:szCs w:val="24"/>
          <w:lang w:val="et-EE"/>
        </w:rPr>
        <w:t xml:space="preserve">Selgitada välja arGrow </w:t>
      </w:r>
      <w:r w:rsidR="00BD62A8">
        <w:rPr>
          <w:rFonts w:ascii="Times New Roman" w:hAnsi="Times New Roman" w:cs="Times New Roman"/>
          <w:sz w:val="24"/>
          <w:szCs w:val="24"/>
          <w:lang w:val="et-EE"/>
        </w:rPr>
        <w:t xml:space="preserve">biostimulandi </w:t>
      </w:r>
      <w:r w:rsidRPr="008A14A4">
        <w:rPr>
          <w:rFonts w:ascii="Times New Roman" w:hAnsi="Times New Roman" w:cs="Times New Roman"/>
          <w:sz w:val="24"/>
          <w:szCs w:val="24"/>
          <w:lang w:val="et-EE"/>
        </w:rPr>
        <w:t>mõju puude kõrguskasvule, diameetri kasvule, tüve ruumala kasvule ning puistu tagavarale erinevate puuliikide lõikes vanuses 4-8 aastat.</w:t>
      </w:r>
    </w:p>
    <w:p w14:paraId="1917B86C" w14:textId="3090FC29" w:rsidR="00BD62A8" w:rsidRPr="008A14A4" w:rsidRDefault="00BD62A8" w:rsidP="00BD62A8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Hüpotees: arGrow biostimulandil on positiivne mõju puude kõrgusele, diameetrile ja tüve ruumalale.</w:t>
      </w:r>
    </w:p>
    <w:p w14:paraId="7BAE62A2" w14:textId="4526754E" w:rsidR="00403C4B" w:rsidRDefault="00E21F24" w:rsidP="00614FD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8A14A4">
        <w:rPr>
          <w:rFonts w:ascii="Times New Roman" w:hAnsi="Times New Roman" w:cs="Times New Roman"/>
          <w:sz w:val="24"/>
          <w:szCs w:val="24"/>
          <w:lang w:val="et-EE"/>
        </w:rPr>
        <w:t>Selgitada välja, kas noorendiku arenguklassis (peale uuenenuks arvestamist) tekib ArGrow positiivne metsakasvatuslik mõju, st. kolmanda kasvuaasta lõpust kirjeldatud positiivne mõju tüve ruumalale annab kasvueelise järgneval viiel kasvuaastal</w:t>
      </w:r>
      <w:r w:rsidR="008A14A4" w:rsidRPr="008A14A4">
        <w:rPr>
          <w:rFonts w:ascii="Times New Roman" w:hAnsi="Times New Roman" w:cs="Times New Roman"/>
          <w:sz w:val="24"/>
          <w:szCs w:val="24"/>
          <w:lang w:val="et-EE"/>
        </w:rPr>
        <w:t xml:space="preserve"> (vanuses 4-8 aastat)</w:t>
      </w:r>
      <w:r w:rsidRPr="008A14A4">
        <w:rPr>
          <w:rFonts w:ascii="Times New Roman" w:hAnsi="Times New Roman" w:cs="Times New Roman"/>
          <w:sz w:val="24"/>
          <w:szCs w:val="24"/>
          <w:lang w:val="et-EE"/>
        </w:rPr>
        <w:t>.</w:t>
      </w:r>
    </w:p>
    <w:p w14:paraId="6F6F04F4" w14:textId="36F4EB42" w:rsidR="00BD62A8" w:rsidRPr="00614FDE" w:rsidRDefault="00BD62A8" w:rsidP="00BD62A8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Hüpotees: arGrow biostimulandi positiivne mõju kasvutunnustele võimendub (suhteline skaala, %) vanuses 4-8 aastat.</w:t>
      </w:r>
    </w:p>
    <w:p w14:paraId="7271128C" w14:textId="6CF21E9D" w:rsidR="00E21F24" w:rsidRDefault="00E21F24" w:rsidP="008A14A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8A14A4">
        <w:rPr>
          <w:rFonts w:ascii="Times New Roman" w:hAnsi="Times New Roman" w:cs="Times New Roman"/>
          <w:sz w:val="24"/>
          <w:szCs w:val="24"/>
          <w:lang w:val="et-EE"/>
        </w:rPr>
        <w:t xml:space="preserve">Modelleerida 8. kasvuaasta tulemuste põhjal, mitu kuupmeetrit rohkem puitu </w:t>
      </w:r>
      <w:r w:rsidR="00403C4B" w:rsidRPr="008A14A4">
        <w:rPr>
          <w:rFonts w:ascii="Times New Roman" w:hAnsi="Times New Roman" w:cs="Times New Roman"/>
          <w:sz w:val="24"/>
          <w:szCs w:val="24"/>
          <w:lang w:val="et-EE"/>
        </w:rPr>
        <w:t xml:space="preserve">saab </w:t>
      </w:r>
      <w:r w:rsidRPr="008A14A4">
        <w:rPr>
          <w:rFonts w:ascii="Times New Roman" w:hAnsi="Times New Roman" w:cs="Times New Roman"/>
          <w:sz w:val="24"/>
          <w:szCs w:val="24"/>
          <w:lang w:val="et-EE"/>
        </w:rPr>
        <w:t>uuendusraie</w:t>
      </w:r>
      <w:r w:rsidR="00403C4B" w:rsidRPr="008A14A4">
        <w:rPr>
          <w:rFonts w:ascii="Times New Roman" w:hAnsi="Times New Roman" w:cs="Times New Roman"/>
          <w:sz w:val="24"/>
          <w:szCs w:val="24"/>
          <w:lang w:val="et-EE"/>
        </w:rPr>
        <w:t xml:space="preserve"> vanuses kui kasutada arGrow biostimulanti.</w:t>
      </w:r>
    </w:p>
    <w:p w14:paraId="1F8D4C7F" w14:textId="65529261" w:rsidR="00BD62A8" w:rsidRPr="008A14A4" w:rsidRDefault="00BD62A8" w:rsidP="00BD62A8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Hüpotees: arGrow biostimulandi kasutamine annab uuendusraie vanuses suurema puidu tagavara hektari kohta.</w:t>
      </w:r>
    </w:p>
    <w:p w14:paraId="7A0AE50D" w14:textId="2BC67A44" w:rsidR="00403C4B" w:rsidRDefault="00403C4B" w:rsidP="008A14A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8A14A4">
        <w:rPr>
          <w:rFonts w:ascii="Times New Roman" w:hAnsi="Times New Roman" w:cs="Times New Roman"/>
          <w:sz w:val="24"/>
          <w:szCs w:val="24"/>
          <w:lang w:val="et-EE"/>
        </w:rPr>
        <w:lastRenderedPageBreak/>
        <w:t>Modelleerida 8. kasvuaasta tulemuste põhjal, kas arGrow biostimulandi kasutamisel saavutatakse mahuküpsus varem.</w:t>
      </w:r>
    </w:p>
    <w:p w14:paraId="784D532C" w14:textId="54DF9F4C" w:rsidR="00BD62A8" w:rsidRPr="008A14A4" w:rsidRDefault="00BD62A8" w:rsidP="00BD62A8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Hüpotees: arGrow biostimulandi kasutamise tulemusena saavutatakse mahuküpsus varem kui kontrollalal.</w:t>
      </w:r>
    </w:p>
    <w:p w14:paraId="2F6AD2DC" w14:textId="732848DE" w:rsidR="00E746C0" w:rsidRDefault="00E746C0" w:rsidP="008A14A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8A14A4">
        <w:rPr>
          <w:rFonts w:ascii="Times New Roman" w:hAnsi="Times New Roman" w:cs="Times New Roman"/>
          <w:sz w:val="24"/>
          <w:szCs w:val="24"/>
          <w:lang w:val="et-EE"/>
        </w:rPr>
        <w:t>Selgitada välja, kas valgustusraie vajadus tekib arGrow biostimulandi kasutamisega varem.</w:t>
      </w:r>
    </w:p>
    <w:p w14:paraId="6B805DB7" w14:textId="62FF0D9D" w:rsidR="008168E5" w:rsidRPr="008A14A4" w:rsidRDefault="008168E5" w:rsidP="008168E5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Hüpotees: arGrow biostimulandi kasutamise tulemusena on vajadus teha valgustusraieid varasemalt kui kontrollalal.</w:t>
      </w:r>
    </w:p>
    <w:p w14:paraId="05D1B8E8" w14:textId="6DBA3632" w:rsidR="00E746C0" w:rsidRDefault="00E746C0" w:rsidP="008A14A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8A14A4">
        <w:rPr>
          <w:rFonts w:ascii="Times New Roman" w:hAnsi="Times New Roman" w:cs="Times New Roman"/>
          <w:sz w:val="24"/>
          <w:szCs w:val="24"/>
          <w:lang w:val="et-EE"/>
        </w:rPr>
        <w:t xml:space="preserve">Selgitada välja, </w:t>
      </w:r>
      <w:r w:rsidR="00614FDE">
        <w:rPr>
          <w:rFonts w:ascii="Times New Roman" w:hAnsi="Times New Roman" w:cs="Times New Roman"/>
          <w:sz w:val="24"/>
          <w:szCs w:val="24"/>
          <w:lang w:val="et-EE"/>
        </w:rPr>
        <w:t>kuidas</w:t>
      </w:r>
      <w:r w:rsidRPr="008A14A4">
        <w:rPr>
          <w:rFonts w:ascii="Times New Roman" w:hAnsi="Times New Roman" w:cs="Times New Roman"/>
          <w:sz w:val="24"/>
          <w:szCs w:val="24"/>
          <w:lang w:val="et-EE"/>
        </w:rPr>
        <w:t xml:space="preserve"> arGrow biostimulandi kasutamine </w:t>
      </w:r>
      <w:r w:rsidR="00614FDE">
        <w:rPr>
          <w:rFonts w:ascii="Times New Roman" w:hAnsi="Times New Roman" w:cs="Times New Roman"/>
          <w:sz w:val="24"/>
          <w:szCs w:val="24"/>
          <w:lang w:val="et-EE"/>
        </w:rPr>
        <w:t xml:space="preserve">mõjutab tüve kvaliteeti, st. kas </w:t>
      </w:r>
      <w:r w:rsidRPr="008A14A4">
        <w:rPr>
          <w:rFonts w:ascii="Times New Roman" w:hAnsi="Times New Roman" w:cs="Times New Roman"/>
          <w:sz w:val="24"/>
          <w:szCs w:val="24"/>
          <w:lang w:val="et-EE"/>
        </w:rPr>
        <w:t>suurendab puude okslikkust 8. kasvuaasta lõpus.</w:t>
      </w:r>
    </w:p>
    <w:p w14:paraId="1BBE072A" w14:textId="3AE595B7" w:rsidR="008168E5" w:rsidRPr="008A14A4" w:rsidRDefault="008168E5" w:rsidP="008168E5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Hüptees: arGrow biostimulandi kasutamise tulemusena on puud okslikkumad.</w:t>
      </w:r>
    </w:p>
    <w:p w14:paraId="37374C6C" w14:textId="14AD4FCC" w:rsidR="00E746C0" w:rsidRDefault="00E746C0" w:rsidP="008A14A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8A14A4">
        <w:rPr>
          <w:rFonts w:ascii="Times New Roman" w:hAnsi="Times New Roman" w:cs="Times New Roman"/>
          <w:sz w:val="24"/>
          <w:szCs w:val="24"/>
          <w:lang w:val="et-EE"/>
        </w:rPr>
        <w:t xml:space="preserve">Selgitda välja, kas arGrow </w:t>
      </w:r>
      <w:r w:rsidR="00614FDE">
        <w:rPr>
          <w:rFonts w:ascii="Times New Roman" w:hAnsi="Times New Roman" w:cs="Times New Roman"/>
          <w:sz w:val="24"/>
          <w:szCs w:val="24"/>
          <w:lang w:val="et-EE"/>
        </w:rPr>
        <w:t>biostimu</w:t>
      </w:r>
      <w:r w:rsidR="000674AD">
        <w:rPr>
          <w:rFonts w:ascii="Times New Roman" w:hAnsi="Times New Roman" w:cs="Times New Roman"/>
          <w:sz w:val="24"/>
          <w:szCs w:val="24"/>
          <w:lang w:val="et-EE"/>
        </w:rPr>
        <w:t>landi</w:t>
      </w:r>
      <w:r w:rsidR="00614FDE">
        <w:rPr>
          <w:rFonts w:ascii="Times New Roman" w:hAnsi="Times New Roman" w:cs="Times New Roman"/>
          <w:sz w:val="24"/>
          <w:szCs w:val="24"/>
          <w:lang w:val="et-EE"/>
        </w:rPr>
        <w:t xml:space="preserve"> kasutamine parandab puude vastupanu</w:t>
      </w:r>
      <w:r w:rsidRPr="008A14A4">
        <w:rPr>
          <w:rFonts w:ascii="Times New Roman" w:hAnsi="Times New Roman" w:cs="Times New Roman"/>
          <w:sz w:val="24"/>
          <w:szCs w:val="24"/>
          <w:lang w:val="et-EE"/>
        </w:rPr>
        <w:t xml:space="preserve"> abiootilistele häiringutele (tuul, põud) ning </w:t>
      </w:r>
      <w:r w:rsidR="00614FDE">
        <w:rPr>
          <w:rFonts w:ascii="Times New Roman" w:hAnsi="Times New Roman" w:cs="Times New Roman"/>
          <w:sz w:val="24"/>
          <w:szCs w:val="24"/>
          <w:lang w:val="et-EE"/>
        </w:rPr>
        <w:t xml:space="preserve">kas puud </w:t>
      </w:r>
      <w:r w:rsidRPr="008A14A4">
        <w:rPr>
          <w:rFonts w:ascii="Times New Roman" w:hAnsi="Times New Roman" w:cs="Times New Roman"/>
          <w:sz w:val="24"/>
          <w:szCs w:val="24"/>
          <w:lang w:val="et-EE"/>
        </w:rPr>
        <w:t>on vähem</w:t>
      </w:r>
      <w:r w:rsidR="006B4DCD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Pr="008A14A4">
        <w:rPr>
          <w:rFonts w:ascii="Times New Roman" w:hAnsi="Times New Roman" w:cs="Times New Roman"/>
          <w:sz w:val="24"/>
          <w:szCs w:val="24"/>
          <w:lang w:val="et-EE"/>
        </w:rPr>
        <w:t>vastuvõtliku</w:t>
      </w:r>
      <w:r w:rsidR="00614FDE">
        <w:rPr>
          <w:rFonts w:ascii="Times New Roman" w:hAnsi="Times New Roman" w:cs="Times New Roman"/>
          <w:sz w:val="24"/>
          <w:szCs w:val="24"/>
          <w:lang w:val="et-EE"/>
        </w:rPr>
        <w:t>mad</w:t>
      </w:r>
      <w:r w:rsidRPr="008A14A4">
        <w:rPr>
          <w:rFonts w:ascii="Times New Roman" w:hAnsi="Times New Roman" w:cs="Times New Roman"/>
          <w:sz w:val="24"/>
          <w:szCs w:val="24"/>
          <w:lang w:val="et-EE"/>
        </w:rPr>
        <w:t xml:space="preserve"> biootilistele häiringutele (seenhaiguse ja putukkahjurid).</w:t>
      </w:r>
    </w:p>
    <w:p w14:paraId="57DAEF11" w14:textId="04A5C3D6" w:rsidR="008168E5" w:rsidRPr="008A14A4" w:rsidRDefault="008168E5" w:rsidP="008168E5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Hüpotees: arGrow biostimulandi kasutamine tõstab puude vastupanu abiootilistele ja biootilistele häiringutele.</w:t>
      </w:r>
    </w:p>
    <w:p w14:paraId="27073BB6" w14:textId="79DC3761" w:rsidR="00403C4B" w:rsidRDefault="00403C4B" w:rsidP="008A14A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8A14A4">
        <w:rPr>
          <w:rFonts w:ascii="Times New Roman" w:hAnsi="Times New Roman" w:cs="Times New Roman"/>
          <w:sz w:val="24"/>
          <w:szCs w:val="24"/>
          <w:lang w:val="et-EE"/>
        </w:rPr>
        <w:t>Hinnata arGrow biostimulandi kasutamise mõju elurikkusele, aluseks algkirjeldused 2021. aastal.</w:t>
      </w:r>
    </w:p>
    <w:p w14:paraId="1C67C0BF" w14:textId="77777777" w:rsidR="00E510A5" w:rsidRPr="008A14A4" w:rsidRDefault="00E510A5" w:rsidP="00E510A5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Hüpotees: arGrow biostimulandi kasutamine ei oma mõju elurikkusele.</w:t>
      </w:r>
    </w:p>
    <w:p w14:paraId="62D2BFEC" w14:textId="7B836070" w:rsidR="00E510A5" w:rsidRDefault="00E510A5" w:rsidP="008A14A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Hinnata arGrow biostimulandi kasutamise mõju puude varustatusele toitainetega (NPK)</w:t>
      </w:r>
    </w:p>
    <w:p w14:paraId="22D0CC3C" w14:textId="5DDBD59E" w:rsidR="008168E5" w:rsidRPr="008A14A4" w:rsidRDefault="008168E5" w:rsidP="008168E5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Hüpotees: arGrow biostimulandi kasutami</w:t>
      </w:r>
      <w:r w:rsidR="00E510A5">
        <w:rPr>
          <w:rFonts w:ascii="Times New Roman" w:hAnsi="Times New Roman" w:cs="Times New Roman"/>
          <w:sz w:val="24"/>
          <w:szCs w:val="24"/>
          <w:lang w:val="et-EE"/>
        </w:rPr>
        <w:t>se tulemusena on puud paremini varustatud toitainetega.</w:t>
      </w:r>
    </w:p>
    <w:p w14:paraId="58B4B4FB" w14:textId="341BA2E5" w:rsidR="008A14A4" w:rsidRDefault="00403C4B" w:rsidP="008A14A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8A14A4">
        <w:rPr>
          <w:rFonts w:ascii="Times New Roman" w:hAnsi="Times New Roman" w:cs="Times New Roman"/>
          <w:b/>
          <w:bCs/>
          <w:sz w:val="24"/>
          <w:szCs w:val="24"/>
          <w:lang w:val="et-EE"/>
        </w:rPr>
        <w:t>Lõpptulem</w:t>
      </w:r>
      <w:r w:rsidRPr="008A14A4">
        <w:rPr>
          <w:rFonts w:ascii="Times New Roman" w:hAnsi="Times New Roman" w:cs="Times New Roman"/>
          <w:sz w:val="24"/>
          <w:szCs w:val="24"/>
          <w:lang w:val="et-EE"/>
        </w:rPr>
        <w:t>: modelleerimise tulemuste põhjal anda ökonoomiline hinnang, kas arGrow biostimulandi kasutamine</w:t>
      </w:r>
      <w:r w:rsidR="006B4DCD">
        <w:rPr>
          <w:rFonts w:ascii="Times New Roman" w:hAnsi="Times New Roman" w:cs="Times New Roman"/>
          <w:sz w:val="24"/>
          <w:szCs w:val="24"/>
          <w:lang w:val="et-EE"/>
        </w:rPr>
        <w:t xml:space="preserve"> annab suurema </w:t>
      </w:r>
      <w:r w:rsidR="00431A9C">
        <w:rPr>
          <w:rFonts w:ascii="Times New Roman" w:hAnsi="Times New Roman" w:cs="Times New Roman"/>
          <w:sz w:val="24"/>
          <w:szCs w:val="24"/>
          <w:lang w:val="et-EE"/>
        </w:rPr>
        <w:t>tulususe (IRR, % ehk sisemine tasuvusmäär)</w:t>
      </w:r>
      <w:r w:rsidR="006B4DCD">
        <w:rPr>
          <w:rFonts w:ascii="Times New Roman" w:hAnsi="Times New Roman" w:cs="Times New Roman"/>
          <w:sz w:val="24"/>
          <w:szCs w:val="24"/>
          <w:lang w:val="et-EE"/>
        </w:rPr>
        <w:t xml:space="preserve"> ning </w:t>
      </w:r>
      <w:r w:rsidR="00431A9C">
        <w:rPr>
          <w:rFonts w:ascii="Times New Roman" w:hAnsi="Times New Roman" w:cs="Times New Roman"/>
          <w:sz w:val="24"/>
          <w:szCs w:val="24"/>
          <w:lang w:val="et-EE"/>
        </w:rPr>
        <w:t xml:space="preserve">kas </w:t>
      </w:r>
      <w:r w:rsidR="006B4DCD">
        <w:rPr>
          <w:rFonts w:ascii="Times New Roman" w:hAnsi="Times New Roman" w:cs="Times New Roman"/>
          <w:sz w:val="24"/>
          <w:szCs w:val="24"/>
          <w:lang w:val="et-EE"/>
        </w:rPr>
        <w:t>preparaadi kasutamine</w:t>
      </w:r>
      <w:r w:rsidRPr="008A14A4">
        <w:rPr>
          <w:rFonts w:ascii="Times New Roman" w:hAnsi="Times New Roman" w:cs="Times New Roman"/>
          <w:sz w:val="24"/>
          <w:szCs w:val="24"/>
          <w:lang w:val="et-EE"/>
        </w:rPr>
        <w:t xml:space="preserve"> õigustab majanduslikult.</w:t>
      </w:r>
    </w:p>
    <w:p w14:paraId="52C85265" w14:textId="441D4033" w:rsidR="008168E5" w:rsidRDefault="008168E5" w:rsidP="008168E5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t-EE"/>
        </w:rPr>
        <w:t>Hüpotees</w:t>
      </w:r>
      <w:r w:rsidRPr="008168E5">
        <w:rPr>
          <w:rFonts w:ascii="Times New Roman" w:hAnsi="Times New Roman" w:cs="Times New Roman"/>
          <w:sz w:val="24"/>
          <w:szCs w:val="24"/>
          <w:lang w:val="et-EE"/>
        </w:rPr>
        <w:t>:</w:t>
      </w:r>
      <w:r>
        <w:rPr>
          <w:rFonts w:ascii="Times New Roman" w:hAnsi="Times New Roman" w:cs="Times New Roman"/>
          <w:sz w:val="24"/>
          <w:szCs w:val="24"/>
          <w:lang w:val="et-EE"/>
        </w:rPr>
        <w:t xml:space="preserve"> arGrow biostimulandi kasutamine õigustab majanduslikult terve raieringi ulatuses, st. preparaadi abil suureneb kasumlikkus </w:t>
      </w:r>
      <w:r w:rsidR="00431A9C">
        <w:rPr>
          <w:rFonts w:ascii="Times New Roman" w:hAnsi="Times New Roman" w:cs="Times New Roman"/>
          <w:sz w:val="24"/>
          <w:szCs w:val="24"/>
          <w:lang w:val="et-EE"/>
        </w:rPr>
        <w:t xml:space="preserve">(IRR) </w:t>
      </w:r>
      <w:r>
        <w:rPr>
          <w:rFonts w:ascii="Times New Roman" w:hAnsi="Times New Roman" w:cs="Times New Roman"/>
          <w:sz w:val="24"/>
          <w:szCs w:val="24"/>
          <w:lang w:val="et-EE"/>
        </w:rPr>
        <w:t>kuna suurem puidutagavara lõppraies kompenseerib biostimulandi kasutamise lisakulu istutamisel.</w:t>
      </w:r>
    </w:p>
    <w:p w14:paraId="4A1025A7" w14:textId="30A948AE" w:rsidR="00EC52F0" w:rsidRPr="008A14A4" w:rsidRDefault="00EC52F0" w:rsidP="008A14A4">
      <w:p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8A14A4">
        <w:rPr>
          <w:rFonts w:ascii="Times New Roman" w:hAnsi="Times New Roman" w:cs="Times New Roman"/>
          <w:sz w:val="24"/>
          <w:szCs w:val="24"/>
          <w:lang w:val="et-EE"/>
        </w:rPr>
        <w:t xml:space="preserve">Projekti </w:t>
      </w:r>
      <w:r w:rsidR="00C76E68">
        <w:rPr>
          <w:rFonts w:ascii="Times New Roman" w:hAnsi="Times New Roman" w:cs="Times New Roman"/>
          <w:sz w:val="24"/>
          <w:szCs w:val="24"/>
          <w:lang w:val="et-EE"/>
        </w:rPr>
        <w:t xml:space="preserve">tulemuste </w:t>
      </w:r>
      <w:r w:rsidR="008A14A4" w:rsidRPr="008A14A4">
        <w:rPr>
          <w:rFonts w:ascii="Times New Roman" w:hAnsi="Times New Roman" w:cs="Times New Roman"/>
          <w:sz w:val="24"/>
          <w:szCs w:val="24"/>
          <w:lang w:val="et-EE"/>
        </w:rPr>
        <w:t>aruandlus</w:t>
      </w:r>
      <w:r w:rsidRPr="008A14A4">
        <w:rPr>
          <w:rFonts w:ascii="Times New Roman" w:hAnsi="Times New Roman" w:cs="Times New Roman"/>
          <w:sz w:val="24"/>
          <w:szCs w:val="24"/>
          <w:lang w:val="et-EE"/>
        </w:rPr>
        <w:t>:</w:t>
      </w:r>
    </w:p>
    <w:p w14:paraId="6E67AB54" w14:textId="646690F0" w:rsidR="008A14A4" w:rsidRPr="008A14A4" w:rsidRDefault="008A14A4" w:rsidP="008A14A4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8A14A4">
        <w:rPr>
          <w:rFonts w:ascii="Times New Roman" w:hAnsi="Times New Roman" w:cs="Times New Roman"/>
          <w:sz w:val="24"/>
          <w:szCs w:val="24"/>
          <w:lang w:val="et-EE"/>
        </w:rPr>
        <w:t>Lõpp-aruanne, kus antakse vastused uurimisküsimustele</w:t>
      </w:r>
      <w:r w:rsidR="00312663">
        <w:rPr>
          <w:rFonts w:ascii="Times New Roman" w:hAnsi="Times New Roman" w:cs="Times New Roman"/>
          <w:sz w:val="24"/>
          <w:szCs w:val="24"/>
          <w:lang w:val="et-EE"/>
        </w:rPr>
        <w:t xml:space="preserve"> ja hüpoteesidele</w:t>
      </w:r>
      <w:r w:rsidRPr="008A14A4">
        <w:rPr>
          <w:rFonts w:ascii="Times New Roman" w:hAnsi="Times New Roman" w:cs="Times New Roman"/>
          <w:sz w:val="24"/>
          <w:szCs w:val="24"/>
          <w:lang w:val="et-EE"/>
        </w:rPr>
        <w:t xml:space="preserve"> nr. 1-</w:t>
      </w:r>
      <w:r w:rsidR="00312663">
        <w:rPr>
          <w:rFonts w:ascii="Times New Roman" w:hAnsi="Times New Roman" w:cs="Times New Roman"/>
          <w:sz w:val="24"/>
          <w:szCs w:val="24"/>
          <w:lang w:val="et-EE"/>
        </w:rPr>
        <w:t>9</w:t>
      </w:r>
      <w:r w:rsidRPr="008A14A4">
        <w:rPr>
          <w:rFonts w:ascii="Times New Roman" w:hAnsi="Times New Roman" w:cs="Times New Roman"/>
          <w:sz w:val="24"/>
          <w:szCs w:val="24"/>
          <w:lang w:val="et-EE"/>
        </w:rPr>
        <w:t>. Valmib 31.03.2029.</w:t>
      </w:r>
    </w:p>
    <w:p w14:paraId="4C861275" w14:textId="49BB124B" w:rsidR="0095694A" w:rsidRPr="0095694A" w:rsidRDefault="008A14A4" w:rsidP="0095694A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8A14A4">
        <w:rPr>
          <w:rFonts w:ascii="Times New Roman" w:hAnsi="Times New Roman" w:cs="Times New Roman"/>
          <w:sz w:val="24"/>
          <w:szCs w:val="24"/>
          <w:lang w:val="et-EE"/>
        </w:rPr>
        <w:t>Iga-aastane vahearuanne, kus esitatakse kasvutunnuste tulemused, uurimisküsimus nr. 1. Esitatakse iga-aastaselt 31.03.</w:t>
      </w:r>
    </w:p>
    <w:p w14:paraId="56F70A51" w14:textId="4A51838F" w:rsidR="008A14A4" w:rsidRPr="008A14A4" w:rsidRDefault="008A14A4" w:rsidP="008A14A4">
      <w:p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8A14A4">
        <w:rPr>
          <w:rFonts w:ascii="Times New Roman" w:hAnsi="Times New Roman" w:cs="Times New Roman"/>
          <w:sz w:val="24"/>
          <w:szCs w:val="24"/>
          <w:lang w:val="et-EE"/>
        </w:rPr>
        <w:t>Projekti teaduslike t</w:t>
      </w:r>
      <w:r w:rsidR="00C76E68">
        <w:rPr>
          <w:rFonts w:ascii="Times New Roman" w:hAnsi="Times New Roman" w:cs="Times New Roman"/>
          <w:sz w:val="24"/>
          <w:szCs w:val="24"/>
          <w:lang w:val="et-EE"/>
        </w:rPr>
        <w:t>ulemuste</w:t>
      </w:r>
      <w:r w:rsidRPr="008A14A4">
        <w:rPr>
          <w:rFonts w:ascii="Times New Roman" w:hAnsi="Times New Roman" w:cs="Times New Roman"/>
          <w:sz w:val="24"/>
          <w:szCs w:val="24"/>
          <w:lang w:val="et-EE"/>
        </w:rPr>
        <w:t xml:space="preserve"> publitseerimine:</w:t>
      </w:r>
    </w:p>
    <w:p w14:paraId="60CBFD46" w14:textId="44AB273E" w:rsidR="008A14A4" w:rsidRPr="008A14A4" w:rsidRDefault="008A14A4" w:rsidP="008A14A4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8A14A4">
        <w:rPr>
          <w:rFonts w:ascii="Times New Roman" w:hAnsi="Times New Roman" w:cs="Times New Roman"/>
          <w:sz w:val="24"/>
          <w:szCs w:val="24"/>
          <w:lang w:val="et-EE"/>
        </w:rPr>
        <w:t>Valmib 1 bakalaureusetöö</w:t>
      </w:r>
    </w:p>
    <w:p w14:paraId="0BC989E7" w14:textId="16884114" w:rsidR="008A14A4" w:rsidRPr="008A14A4" w:rsidRDefault="008A14A4" w:rsidP="008A14A4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8A14A4">
        <w:rPr>
          <w:rFonts w:ascii="Times New Roman" w:hAnsi="Times New Roman" w:cs="Times New Roman"/>
          <w:sz w:val="24"/>
          <w:szCs w:val="24"/>
          <w:lang w:val="et-EE"/>
        </w:rPr>
        <w:t>Valmib 1 magistritöö</w:t>
      </w:r>
    </w:p>
    <w:p w14:paraId="41636534" w14:textId="2E2AFC56" w:rsidR="008A14A4" w:rsidRDefault="008A14A4" w:rsidP="008A14A4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8A14A4">
        <w:rPr>
          <w:rFonts w:ascii="Times New Roman" w:hAnsi="Times New Roman" w:cs="Times New Roman"/>
          <w:sz w:val="24"/>
          <w:szCs w:val="24"/>
          <w:lang w:val="et-EE"/>
        </w:rPr>
        <w:t xml:space="preserve">Valmib </w:t>
      </w:r>
      <w:r w:rsidR="00614FDE">
        <w:rPr>
          <w:rFonts w:ascii="Times New Roman" w:hAnsi="Times New Roman" w:cs="Times New Roman"/>
          <w:sz w:val="24"/>
          <w:szCs w:val="24"/>
          <w:lang w:val="et-EE"/>
        </w:rPr>
        <w:t xml:space="preserve">1 </w:t>
      </w:r>
      <w:r w:rsidRPr="008A14A4">
        <w:rPr>
          <w:rFonts w:ascii="Times New Roman" w:hAnsi="Times New Roman" w:cs="Times New Roman"/>
          <w:sz w:val="24"/>
          <w:szCs w:val="24"/>
          <w:lang w:val="et-EE"/>
        </w:rPr>
        <w:t>teadusartikkel eelretsenseeritud rahvusvahelises teadusajakirjas</w:t>
      </w:r>
    </w:p>
    <w:p w14:paraId="7184CE44" w14:textId="5111260D" w:rsidR="00570B56" w:rsidRDefault="002E139E" w:rsidP="00570B56">
      <w:p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 xml:space="preserve">Tabel 1. </w:t>
      </w:r>
      <w:r w:rsidR="00570B56">
        <w:rPr>
          <w:rFonts w:ascii="Times New Roman" w:hAnsi="Times New Roman" w:cs="Times New Roman"/>
          <w:sz w:val="24"/>
          <w:szCs w:val="24"/>
          <w:lang w:val="et-EE"/>
        </w:rPr>
        <w:t>Eelarve</w:t>
      </w:r>
      <w:r>
        <w:rPr>
          <w:rFonts w:ascii="Times New Roman" w:hAnsi="Times New Roman" w:cs="Times New Roman"/>
          <w:sz w:val="24"/>
          <w:szCs w:val="24"/>
          <w:lang w:val="et-EE"/>
        </w:rPr>
        <w:t xml:space="preserve"> 2024-2028</w:t>
      </w:r>
    </w:p>
    <w:tbl>
      <w:tblPr>
        <w:tblW w:w="7700" w:type="dxa"/>
        <w:tblLook w:val="04A0" w:firstRow="1" w:lastRow="0" w:firstColumn="1" w:lastColumn="0" w:noHBand="0" w:noVBand="1"/>
      </w:tblPr>
      <w:tblGrid>
        <w:gridCol w:w="1940"/>
        <w:gridCol w:w="960"/>
        <w:gridCol w:w="960"/>
        <w:gridCol w:w="960"/>
        <w:gridCol w:w="960"/>
        <w:gridCol w:w="960"/>
        <w:gridCol w:w="960"/>
      </w:tblGrid>
      <w:tr w:rsidR="00021E62" w:rsidRPr="00021E62" w14:paraId="521D5436" w14:textId="77777777" w:rsidTr="00021E62">
        <w:trPr>
          <w:trHeight w:val="300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72B8B" w14:textId="77777777" w:rsidR="00021E62" w:rsidRPr="00021E62" w:rsidRDefault="00021E62" w:rsidP="00021E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21E62">
              <w:rPr>
                <w:rFonts w:ascii="Calibri" w:eastAsia="Times New Roman" w:hAnsi="Calibri" w:cs="Calibri"/>
                <w:color w:val="000000"/>
                <w:lang w:eastAsia="en-GB"/>
              </w:rPr>
              <w:t>Kulud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E5DFA" w14:textId="77777777" w:rsidR="00021E62" w:rsidRPr="00021E62" w:rsidRDefault="00021E62" w:rsidP="00021E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21E62">
              <w:rPr>
                <w:rFonts w:ascii="Calibri" w:eastAsia="Times New Roman" w:hAnsi="Calibri" w:cs="Calibri"/>
                <w:color w:val="000000"/>
                <w:lang w:eastAsia="en-GB"/>
              </w:rPr>
              <w:t>2024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7E836" w14:textId="77777777" w:rsidR="00021E62" w:rsidRPr="00021E62" w:rsidRDefault="00021E62" w:rsidP="00021E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21E62">
              <w:rPr>
                <w:rFonts w:ascii="Calibri" w:eastAsia="Times New Roman" w:hAnsi="Calibri" w:cs="Calibri"/>
                <w:color w:val="000000"/>
                <w:lang w:eastAsia="en-GB"/>
              </w:rPr>
              <w:t>2025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40F6C" w14:textId="77777777" w:rsidR="00021E62" w:rsidRPr="00021E62" w:rsidRDefault="00021E62" w:rsidP="00021E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21E62">
              <w:rPr>
                <w:rFonts w:ascii="Calibri" w:eastAsia="Times New Roman" w:hAnsi="Calibri" w:cs="Calibri"/>
                <w:color w:val="000000"/>
                <w:lang w:eastAsia="en-GB"/>
              </w:rPr>
              <w:t>2026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077BB" w14:textId="77777777" w:rsidR="00021E62" w:rsidRPr="00021E62" w:rsidRDefault="00021E62" w:rsidP="00021E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21E62">
              <w:rPr>
                <w:rFonts w:ascii="Calibri" w:eastAsia="Times New Roman" w:hAnsi="Calibri" w:cs="Calibri"/>
                <w:color w:val="000000"/>
                <w:lang w:eastAsia="en-GB"/>
              </w:rPr>
              <w:t>2027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DFE14" w14:textId="77777777" w:rsidR="00021E62" w:rsidRPr="00021E62" w:rsidRDefault="00021E62" w:rsidP="00021E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21E62">
              <w:rPr>
                <w:rFonts w:ascii="Calibri" w:eastAsia="Times New Roman" w:hAnsi="Calibri" w:cs="Calibri"/>
                <w:color w:val="000000"/>
                <w:lang w:eastAsia="en-GB"/>
              </w:rPr>
              <w:t>2028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90122" w14:textId="77777777" w:rsidR="00021E62" w:rsidRPr="00021E62" w:rsidRDefault="00021E62" w:rsidP="00021E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21E62">
              <w:rPr>
                <w:rFonts w:ascii="Calibri" w:eastAsia="Times New Roman" w:hAnsi="Calibri" w:cs="Calibri"/>
                <w:color w:val="000000"/>
                <w:lang w:eastAsia="en-GB"/>
              </w:rPr>
              <w:t>Kokku</w:t>
            </w:r>
          </w:p>
        </w:tc>
      </w:tr>
      <w:tr w:rsidR="00021E62" w:rsidRPr="00021E62" w14:paraId="24A40EB2" w14:textId="77777777" w:rsidTr="00021E62">
        <w:trPr>
          <w:trHeight w:val="132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3473CF" w14:textId="77777777" w:rsidR="00021E62" w:rsidRPr="00021E62" w:rsidRDefault="00021E62" w:rsidP="00021E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21E62"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Tööjõud, stipendium, jooksvad teadustöö kulud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B9E05" w14:textId="19EDB277" w:rsidR="00021E62" w:rsidRPr="00021E62" w:rsidRDefault="00021E62" w:rsidP="00021E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21E62">
              <w:rPr>
                <w:rFonts w:ascii="Calibri" w:eastAsia="Times New Roman" w:hAnsi="Calibri" w:cs="Calibri"/>
                <w:color w:val="000000"/>
                <w:lang w:eastAsia="en-GB"/>
              </w:rPr>
              <w:t>5000</w:t>
            </w:r>
            <w:r w:rsidR="002E139E">
              <w:rPr>
                <w:rFonts w:ascii="Calibri" w:eastAsia="Times New Roman" w:hAnsi="Calibri" w:cs="Calibri"/>
                <w:color w:val="000000"/>
                <w:lang w:eastAsia="en-GB"/>
              </w:rPr>
              <w:t>€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A0D24" w14:textId="27AD2B0F" w:rsidR="00021E62" w:rsidRPr="00021E62" w:rsidRDefault="00021E62" w:rsidP="00021E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21E62">
              <w:rPr>
                <w:rFonts w:ascii="Calibri" w:eastAsia="Times New Roman" w:hAnsi="Calibri" w:cs="Calibri"/>
                <w:color w:val="000000"/>
                <w:lang w:eastAsia="en-GB"/>
              </w:rPr>
              <w:t>5000</w:t>
            </w:r>
            <w:r w:rsidR="002E139E">
              <w:rPr>
                <w:rFonts w:ascii="Calibri" w:eastAsia="Times New Roman" w:hAnsi="Calibri" w:cs="Calibri"/>
                <w:color w:val="000000"/>
                <w:lang w:eastAsia="en-GB"/>
              </w:rPr>
              <w:t>€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70A6D" w14:textId="40EBCCF8" w:rsidR="00021E62" w:rsidRPr="00021E62" w:rsidRDefault="00021E62" w:rsidP="00021E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21E62">
              <w:rPr>
                <w:rFonts w:ascii="Calibri" w:eastAsia="Times New Roman" w:hAnsi="Calibri" w:cs="Calibri"/>
                <w:color w:val="000000"/>
                <w:lang w:eastAsia="en-GB"/>
              </w:rPr>
              <w:t>5000</w:t>
            </w:r>
            <w:r w:rsidR="002E139E">
              <w:rPr>
                <w:rFonts w:ascii="Calibri" w:eastAsia="Times New Roman" w:hAnsi="Calibri" w:cs="Calibri"/>
                <w:color w:val="000000"/>
                <w:lang w:eastAsia="en-GB"/>
              </w:rPr>
              <w:t>€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7C41A" w14:textId="2D479195" w:rsidR="00021E62" w:rsidRPr="00021E62" w:rsidRDefault="00021E62" w:rsidP="00021E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21E62">
              <w:rPr>
                <w:rFonts w:ascii="Calibri" w:eastAsia="Times New Roman" w:hAnsi="Calibri" w:cs="Calibri"/>
                <w:color w:val="000000"/>
                <w:lang w:eastAsia="en-GB"/>
              </w:rPr>
              <w:t>5000</w:t>
            </w:r>
            <w:r w:rsidR="002E139E">
              <w:rPr>
                <w:rFonts w:ascii="Calibri" w:eastAsia="Times New Roman" w:hAnsi="Calibri" w:cs="Calibri"/>
                <w:color w:val="000000"/>
                <w:lang w:eastAsia="en-GB"/>
              </w:rPr>
              <w:t>€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ADE61" w14:textId="3EB4D27F" w:rsidR="00021E62" w:rsidRPr="00021E62" w:rsidRDefault="00021E62" w:rsidP="00021E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21E62">
              <w:rPr>
                <w:rFonts w:ascii="Calibri" w:eastAsia="Times New Roman" w:hAnsi="Calibri" w:cs="Calibri"/>
                <w:color w:val="000000"/>
                <w:lang w:eastAsia="en-GB"/>
              </w:rPr>
              <w:t>5000</w:t>
            </w:r>
            <w:r w:rsidR="002E139E">
              <w:rPr>
                <w:rFonts w:ascii="Calibri" w:eastAsia="Times New Roman" w:hAnsi="Calibri" w:cs="Calibri"/>
                <w:color w:val="000000"/>
                <w:lang w:eastAsia="en-GB"/>
              </w:rPr>
              <w:t>€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20D46" w14:textId="174A48DC" w:rsidR="00021E62" w:rsidRPr="00021E62" w:rsidRDefault="00021E62" w:rsidP="00021E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21E62">
              <w:rPr>
                <w:rFonts w:ascii="Calibri" w:eastAsia="Times New Roman" w:hAnsi="Calibri" w:cs="Calibri"/>
                <w:color w:val="000000"/>
                <w:lang w:eastAsia="en-GB"/>
              </w:rPr>
              <w:t>25000</w:t>
            </w:r>
            <w:r w:rsidR="002E139E">
              <w:rPr>
                <w:rFonts w:ascii="Calibri" w:eastAsia="Times New Roman" w:hAnsi="Calibri" w:cs="Calibri"/>
                <w:color w:val="000000"/>
                <w:lang w:eastAsia="en-GB"/>
              </w:rPr>
              <w:t>€</w:t>
            </w:r>
          </w:p>
        </w:tc>
      </w:tr>
      <w:tr w:rsidR="00021E62" w:rsidRPr="00021E62" w14:paraId="6A515E10" w14:textId="77777777" w:rsidTr="00021E62">
        <w:trPr>
          <w:trHeight w:val="3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49B74" w14:textId="77777777" w:rsidR="00021E62" w:rsidRPr="00021E62" w:rsidRDefault="00021E62" w:rsidP="00021E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21E62">
              <w:rPr>
                <w:rFonts w:ascii="Calibri" w:eastAsia="Times New Roman" w:hAnsi="Calibri" w:cs="Calibri"/>
                <w:color w:val="000000"/>
                <w:lang w:eastAsia="en-GB"/>
              </w:rPr>
              <w:t>Üldkululõiv 10%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C9459" w14:textId="4EE44EBB" w:rsidR="00021E62" w:rsidRPr="00021E62" w:rsidRDefault="00021E62" w:rsidP="00021E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21E62">
              <w:rPr>
                <w:rFonts w:ascii="Calibri" w:eastAsia="Times New Roman" w:hAnsi="Calibri" w:cs="Calibri"/>
                <w:color w:val="000000"/>
                <w:lang w:eastAsia="en-GB"/>
              </w:rPr>
              <w:t>5556</w:t>
            </w:r>
            <w:r w:rsidR="002E139E">
              <w:rPr>
                <w:rFonts w:ascii="Calibri" w:eastAsia="Times New Roman" w:hAnsi="Calibri" w:cs="Calibri"/>
                <w:color w:val="000000"/>
                <w:lang w:eastAsia="en-GB"/>
              </w:rPr>
              <w:t>€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3E0B1" w14:textId="3959B119" w:rsidR="00021E62" w:rsidRPr="00021E62" w:rsidRDefault="00021E62" w:rsidP="00021E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21E62">
              <w:rPr>
                <w:rFonts w:ascii="Calibri" w:eastAsia="Times New Roman" w:hAnsi="Calibri" w:cs="Calibri"/>
                <w:color w:val="000000"/>
                <w:lang w:eastAsia="en-GB"/>
              </w:rPr>
              <w:t>5556</w:t>
            </w:r>
            <w:r w:rsidR="002E139E">
              <w:rPr>
                <w:rFonts w:ascii="Calibri" w:eastAsia="Times New Roman" w:hAnsi="Calibri" w:cs="Calibri"/>
                <w:color w:val="000000"/>
                <w:lang w:eastAsia="en-GB"/>
              </w:rPr>
              <w:t>€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FAF48" w14:textId="31232B79" w:rsidR="00021E62" w:rsidRPr="00021E62" w:rsidRDefault="00021E62" w:rsidP="00021E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21E62">
              <w:rPr>
                <w:rFonts w:ascii="Calibri" w:eastAsia="Times New Roman" w:hAnsi="Calibri" w:cs="Calibri"/>
                <w:color w:val="000000"/>
                <w:lang w:eastAsia="en-GB"/>
              </w:rPr>
              <w:t>5556</w:t>
            </w:r>
            <w:r w:rsidR="002E139E">
              <w:rPr>
                <w:rFonts w:ascii="Calibri" w:eastAsia="Times New Roman" w:hAnsi="Calibri" w:cs="Calibri"/>
                <w:color w:val="000000"/>
                <w:lang w:eastAsia="en-GB"/>
              </w:rPr>
              <w:t>€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433D9" w14:textId="2DA8C5B1" w:rsidR="00021E62" w:rsidRPr="00021E62" w:rsidRDefault="00021E62" w:rsidP="00021E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21E62">
              <w:rPr>
                <w:rFonts w:ascii="Calibri" w:eastAsia="Times New Roman" w:hAnsi="Calibri" w:cs="Calibri"/>
                <w:color w:val="000000"/>
                <w:lang w:eastAsia="en-GB"/>
              </w:rPr>
              <w:t>5556</w:t>
            </w:r>
            <w:r w:rsidR="002E139E">
              <w:rPr>
                <w:rFonts w:ascii="Calibri" w:eastAsia="Times New Roman" w:hAnsi="Calibri" w:cs="Calibri"/>
                <w:color w:val="000000"/>
                <w:lang w:eastAsia="en-GB"/>
              </w:rPr>
              <w:t>€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5EBBD" w14:textId="39FC18A5" w:rsidR="00021E62" w:rsidRPr="00021E62" w:rsidRDefault="00021E62" w:rsidP="00021E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21E62">
              <w:rPr>
                <w:rFonts w:ascii="Calibri" w:eastAsia="Times New Roman" w:hAnsi="Calibri" w:cs="Calibri"/>
                <w:color w:val="000000"/>
                <w:lang w:eastAsia="en-GB"/>
              </w:rPr>
              <w:t>5556</w:t>
            </w:r>
            <w:r w:rsidR="002E139E">
              <w:rPr>
                <w:rFonts w:ascii="Calibri" w:eastAsia="Times New Roman" w:hAnsi="Calibri" w:cs="Calibri"/>
                <w:color w:val="000000"/>
                <w:lang w:eastAsia="en-GB"/>
              </w:rPr>
              <w:t>€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19EAF" w14:textId="17D9EE60" w:rsidR="00021E62" w:rsidRPr="00021E62" w:rsidRDefault="00021E62" w:rsidP="00021E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21E62">
              <w:rPr>
                <w:rFonts w:ascii="Calibri" w:eastAsia="Times New Roman" w:hAnsi="Calibri" w:cs="Calibri"/>
                <w:color w:val="000000"/>
                <w:lang w:eastAsia="en-GB"/>
              </w:rPr>
              <w:t>27778</w:t>
            </w:r>
            <w:r w:rsidR="002E139E">
              <w:rPr>
                <w:rFonts w:ascii="Calibri" w:eastAsia="Times New Roman" w:hAnsi="Calibri" w:cs="Calibri"/>
                <w:color w:val="000000"/>
                <w:lang w:eastAsia="en-GB"/>
              </w:rPr>
              <w:t>€</w:t>
            </w:r>
          </w:p>
        </w:tc>
      </w:tr>
    </w:tbl>
    <w:p w14:paraId="07037C4C" w14:textId="60DB72C0" w:rsidR="00570B56" w:rsidRPr="00570B56" w:rsidRDefault="00570B56" w:rsidP="00312663">
      <w:pPr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sectPr w:rsidR="00570B56" w:rsidRPr="00570B56" w:rsidSect="00892E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AA0D87"/>
    <w:multiLevelType w:val="hybridMultilevel"/>
    <w:tmpl w:val="68063BB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4820FA"/>
    <w:multiLevelType w:val="hybridMultilevel"/>
    <w:tmpl w:val="4A62EF8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7F38B3"/>
    <w:multiLevelType w:val="hybridMultilevel"/>
    <w:tmpl w:val="6B32F51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D6287B"/>
    <w:multiLevelType w:val="hybridMultilevel"/>
    <w:tmpl w:val="710430C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616"/>
    <w:rsid w:val="0000285E"/>
    <w:rsid w:val="00021E62"/>
    <w:rsid w:val="000674AD"/>
    <w:rsid w:val="002627B7"/>
    <w:rsid w:val="002E139E"/>
    <w:rsid w:val="00312663"/>
    <w:rsid w:val="00403C4B"/>
    <w:rsid w:val="00431A9C"/>
    <w:rsid w:val="00457FEC"/>
    <w:rsid w:val="00570B56"/>
    <w:rsid w:val="00614FDE"/>
    <w:rsid w:val="006B4DCD"/>
    <w:rsid w:val="008168E5"/>
    <w:rsid w:val="00830C85"/>
    <w:rsid w:val="008501F9"/>
    <w:rsid w:val="00892E16"/>
    <w:rsid w:val="008A14A4"/>
    <w:rsid w:val="0095694A"/>
    <w:rsid w:val="00BD62A8"/>
    <w:rsid w:val="00C76E68"/>
    <w:rsid w:val="00E21F24"/>
    <w:rsid w:val="00E510A5"/>
    <w:rsid w:val="00E746C0"/>
    <w:rsid w:val="00EB3616"/>
    <w:rsid w:val="00EC52F0"/>
    <w:rsid w:val="00F061A4"/>
    <w:rsid w:val="00F44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8DD20"/>
  <w15:chartTrackingRefBased/>
  <w15:docId w15:val="{7AD1B179-2D70-4FC4-AEC7-403C3C26F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1F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5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816F74F75ECE64BBF558C21272E19A7" ma:contentTypeVersion="15" ma:contentTypeDescription="Loo uus dokument" ma:contentTypeScope="" ma:versionID="0dfd32fc9edf95f961327736e6975957">
  <xsd:schema xmlns:xsd="http://www.w3.org/2001/XMLSchema" xmlns:xs="http://www.w3.org/2001/XMLSchema" xmlns:p="http://schemas.microsoft.com/office/2006/metadata/properties" xmlns:ns2="ab40b79a-3f16-4e8d-87d3-1696af3d1e54" xmlns:ns3="bc14b287-cdd4-47a2-b24c-5f1486ebae6e" targetNamespace="http://schemas.microsoft.com/office/2006/metadata/properties" ma:root="true" ma:fieldsID="2d071cc0bb33fab338f4ab810a728167" ns2:_="" ns3:_="">
    <xsd:import namespace="ab40b79a-3f16-4e8d-87d3-1696af3d1e54"/>
    <xsd:import namespace="bc14b287-cdd4-47a2-b24c-5f1486ebae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40b79a-3f16-4e8d-87d3-1696af3d1e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Pildisildid" ma:readOnly="false" ma:fieldId="{5cf76f15-5ced-4ddc-b409-7134ff3c332f}" ma:taxonomyMulti="true" ma:sspId="de54db5b-b5c1-4a52-91b6-3b2e554ff4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14b287-cdd4-47a2-b24c-5f1486ebae6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2081c657-100d-450f-a05b-fee33dc13a3f}" ma:internalName="TaxCatchAll" ma:showField="CatchAllData" ma:web="bc14b287-cdd4-47a2-b24c-5f1486ebae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3D8AFC-A490-4089-B620-D1A1D2BC7574}"/>
</file>

<file path=customXml/itemProps2.xml><?xml version="1.0" encoding="utf-8"?>
<ds:datastoreItem xmlns:ds="http://schemas.openxmlformats.org/officeDocument/2006/customXml" ds:itemID="{4F9657AB-685D-426E-99F4-38B3F890371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740</Words>
  <Characters>4223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RL</dc:creator>
  <cp:keywords/>
  <dc:description/>
  <cp:lastModifiedBy>RL</cp:lastModifiedBy>
  <cp:revision>20</cp:revision>
  <dcterms:created xsi:type="dcterms:W3CDTF">2024-04-26T10:41:00Z</dcterms:created>
  <dcterms:modified xsi:type="dcterms:W3CDTF">2024-04-26T13:57:00Z</dcterms:modified>
</cp:coreProperties>
</file>